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>
        <w:tc>
          <w:tcPr>
            <w:tcW w:w="9240" w:type="dxa"/>
            <w:gridSpan w:val="2"/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:rsidR="00454A89" w:rsidRDefault="008708E2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 xml:space="preserve">Prijedlog Odluke o izmjeni Odluke o visini poreznih stopa godišnjeg poreza na dohodak na području Općine Dicmo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i</w:t>
            </w: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telj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Općinsko vijeće Općine Dicmo</w:t>
            </w:r>
          </w:p>
        </w:tc>
      </w:tr>
      <w:tr w:rsidR="00454A89">
        <w:trPr>
          <w:trHeight w:val="386"/>
        </w:trPr>
        <w:tc>
          <w:tcPr>
            <w:tcW w:w="4590" w:type="dxa"/>
            <w:tcBorders>
              <w:right w:val="nil"/>
            </w:tcBorders>
          </w:tcPr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:rsidR="00454A89" w:rsidRDefault="00200BBA" w:rsidP="008708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Općinski načelnik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5.01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202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200BBA" w:rsidP="008708E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14.02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708E2">
        <w:rPr>
          <w:rFonts w:ascii="Arial Narrow" w:hAnsi="Arial Narrow" w:cs="Times New Roman"/>
          <w:b/>
          <w:sz w:val="24"/>
          <w:szCs w:val="24"/>
        </w:rPr>
        <w:t>14.02.2025.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dostavite na adresu</w:t>
      </w:r>
    </w:p>
    <w:p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0FE9" w:rsidRDefault="00560FE9" w:rsidP="00454A89">
      <w:pPr>
        <w:spacing w:after="0" w:line="240" w:lineRule="auto"/>
      </w:pPr>
      <w:r>
        <w:separator/>
      </w:r>
    </w:p>
  </w:endnote>
  <w:endnote w:type="continuationSeparator" w:id="0">
    <w:p w:rsidR="00560FE9" w:rsidRDefault="00560FE9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:rsidR="00454A89" w:rsidRDefault="00200BBA">
    <w:pPr>
      <w:pStyle w:val="Podnoje"/>
      <w:jc w:val="both"/>
    </w:pPr>
    <w:r>
      <w:t>Anonimni, uvredljivi ili irelevantni komentari neće se objaviti.</w:t>
    </w:r>
  </w:p>
  <w:p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0FE9" w:rsidRDefault="00560FE9" w:rsidP="00454A89">
      <w:pPr>
        <w:spacing w:after="0" w:line="240" w:lineRule="auto"/>
      </w:pPr>
      <w:r>
        <w:separator/>
      </w:r>
    </w:p>
  </w:footnote>
  <w:footnote w:type="continuationSeparator" w:id="0">
    <w:p w:rsidR="00560FE9" w:rsidRDefault="00560FE9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9"/>
    <w:rsid w:val="00017470"/>
    <w:rsid w:val="000C2F3B"/>
    <w:rsid w:val="00200BBA"/>
    <w:rsid w:val="00244128"/>
    <w:rsid w:val="00454A89"/>
    <w:rsid w:val="004B1A47"/>
    <w:rsid w:val="00560FE9"/>
    <w:rsid w:val="005D1492"/>
    <w:rsid w:val="00605A23"/>
    <w:rsid w:val="008708E2"/>
    <w:rsid w:val="008E57ED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5B0D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Company>Grizli777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Tajnica Dicmo</cp:lastModifiedBy>
  <cp:revision>2</cp:revision>
  <cp:lastPrinted>2015-05-21T09:44:00Z</cp:lastPrinted>
  <dcterms:created xsi:type="dcterms:W3CDTF">2025-01-17T11:33:00Z</dcterms:created>
  <dcterms:modified xsi:type="dcterms:W3CDTF">2025-01-17T11:33:00Z</dcterms:modified>
  <dc:language>hr-HR</dc:language>
</cp:coreProperties>
</file>