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28F9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19008311" w14:textId="77777777">
        <w:tc>
          <w:tcPr>
            <w:tcW w:w="9240" w:type="dxa"/>
            <w:gridSpan w:val="2"/>
          </w:tcPr>
          <w:p w14:paraId="76EDA508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5E1162D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771C6FF8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1EAD3A74" w14:textId="77777777">
        <w:tc>
          <w:tcPr>
            <w:tcW w:w="4590" w:type="dxa"/>
            <w:tcBorders>
              <w:right w:val="nil"/>
            </w:tcBorders>
          </w:tcPr>
          <w:p w14:paraId="43B0F453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699E320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08AB2DB4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2A04F53C" w14:textId="77777777"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14:paraId="1B40C408" w14:textId="5E0EA214" w:rsidR="00454A89" w:rsidRDefault="00200BB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Odluka o </w:t>
            </w:r>
            <w:r w:rsidR="003E7FAE">
              <w:rPr>
                <w:rFonts w:ascii="Arial Narrow" w:eastAsia="SimSun" w:hAnsi="Arial Narrow" w:cs="Times New Roman"/>
                <w:b/>
              </w:rPr>
              <w:t>načinu pružanja javne usluge sakupljanja komunalnog otpada na području Općine Dicmo</w:t>
            </w:r>
          </w:p>
        </w:tc>
      </w:tr>
      <w:tr w:rsidR="00454A89" w14:paraId="2CD79F94" w14:textId="77777777">
        <w:tc>
          <w:tcPr>
            <w:tcW w:w="4590" w:type="dxa"/>
            <w:tcBorders>
              <w:right w:val="nil"/>
            </w:tcBorders>
          </w:tcPr>
          <w:p w14:paraId="76A83BEB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F0FA706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14:paraId="0687666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36F3882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 w14:paraId="54F3806F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6711CE20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311D87E7" w14:textId="77777777"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 w14:paraId="34BEA31B" w14:textId="77777777">
        <w:tc>
          <w:tcPr>
            <w:tcW w:w="4590" w:type="dxa"/>
            <w:tcBorders>
              <w:right w:val="nil"/>
            </w:tcBorders>
          </w:tcPr>
          <w:p w14:paraId="1C930229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4EC69E95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51B5DCC6" w14:textId="77777777">
        <w:trPr>
          <w:trHeight w:val="285"/>
        </w:trPr>
        <w:tc>
          <w:tcPr>
            <w:tcW w:w="4590" w:type="dxa"/>
          </w:tcPr>
          <w:p w14:paraId="108408A5" w14:textId="416EE796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</w:t>
            </w:r>
            <w:r w:rsidR="003E7FA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8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</w:t>
            </w:r>
            <w:r w:rsidR="003E7FA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9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3E7FA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44C6082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711F2866" w14:textId="515876C8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3E7FA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18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3E7FA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10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3E7FA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535DD4B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76C0042B" w14:textId="77777777">
        <w:trPr>
          <w:trHeight w:val="285"/>
        </w:trPr>
        <w:tc>
          <w:tcPr>
            <w:tcW w:w="4590" w:type="dxa"/>
          </w:tcPr>
          <w:p w14:paraId="48E37A8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9E0B51B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C90B6C2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6E4E068E" w14:textId="77777777">
        <w:trPr>
          <w:trHeight w:val="285"/>
        </w:trPr>
        <w:tc>
          <w:tcPr>
            <w:tcW w:w="4590" w:type="dxa"/>
          </w:tcPr>
          <w:p w14:paraId="3F6CE1B4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4F1B8870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5FA10B3F" w14:textId="77777777">
        <w:trPr>
          <w:trHeight w:val="285"/>
        </w:trPr>
        <w:tc>
          <w:tcPr>
            <w:tcW w:w="4590" w:type="dxa"/>
          </w:tcPr>
          <w:p w14:paraId="425E5592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38058FB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8682D5C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714F852" w14:textId="77777777">
        <w:trPr>
          <w:trHeight w:val="285"/>
        </w:trPr>
        <w:tc>
          <w:tcPr>
            <w:tcW w:w="4590" w:type="dxa"/>
          </w:tcPr>
          <w:p w14:paraId="40394E26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7177CE9C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1C3E2977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17C9783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6D5A0878" w14:textId="77777777">
        <w:trPr>
          <w:trHeight w:val="285"/>
        </w:trPr>
        <w:tc>
          <w:tcPr>
            <w:tcW w:w="4590" w:type="dxa"/>
          </w:tcPr>
          <w:p w14:paraId="6A8739A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60BCA485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0007A2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A9D9A81" w14:textId="77777777">
        <w:trPr>
          <w:trHeight w:val="285"/>
        </w:trPr>
        <w:tc>
          <w:tcPr>
            <w:tcW w:w="4590" w:type="dxa"/>
          </w:tcPr>
          <w:p w14:paraId="3203E48C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5A639990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3A0706D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77BCB9F" w14:textId="77777777">
        <w:trPr>
          <w:trHeight w:val="285"/>
        </w:trPr>
        <w:tc>
          <w:tcPr>
            <w:tcW w:w="4590" w:type="dxa"/>
          </w:tcPr>
          <w:p w14:paraId="4B3D1623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01871D4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33F5287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4F4DDA16" w14:textId="08844E3F"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E7FAE">
        <w:rPr>
          <w:rFonts w:ascii="Arial Narrow" w:hAnsi="Arial Narrow" w:cs="Times New Roman"/>
          <w:b/>
          <w:sz w:val="24"/>
          <w:szCs w:val="24"/>
        </w:rPr>
        <w:t>18</w:t>
      </w:r>
      <w:r w:rsidR="00FD411E">
        <w:rPr>
          <w:rFonts w:ascii="Arial Narrow" w:hAnsi="Arial Narrow" w:cs="Times New Roman"/>
          <w:b/>
          <w:sz w:val="24"/>
          <w:szCs w:val="24"/>
        </w:rPr>
        <w:t>.</w:t>
      </w:r>
      <w:r w:rsidR="003E7FAE">
        <w:rPr>
          <w:rFonts w:ascii="Arial Narrow" w:hAnsi="Arial Narrow" w:cs="Times New Roman"/>
          <w:b/>
          <w:sz w:val="24"/>
          <w:szCs w:val="24"/>
        </w:rPr>
        <w:t>10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3E7FAE">
        <w:rPr>
          <w:rFonts w:ascii="Arial Narrow" w:hAnsi="Arial Narrow" w:cs="Times New Roman"/>
          <w:b/>
          <w:sz w:val="24"/>
          <w:szCs w:val="24"/>
        </w:rPr>
        <w:t>5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14:paraId="78B45E0C" w14:textId="77777777"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D6B2" w14:textId="77777777" w:rsidR="00482198" w:rsidRDefault="00482198" w:rsidP="00454A89">
      <w:pPr>
        <w:spacing w:after="0" w:line="240" w:lineRule="auto"/>
      </w:pPr>
      <w:r>
        <w:separator/>
      </w:r>
    </w:p>
  </w:endnote>
  <w:endnote w:type="continuationSeparator" w:id="0">
    <w:p w14:paraId="0E150C33" w14:textId="77777777" w:rsidR="00482198" w:rsidRDefault="00482198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4182" w14:textId="77777777"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3E5EEDF2" w14:textId="77777777" w:rsidR="00454A89" w:rsidRDefault="00200BBA">
    <w:pPr>
      <w:pStyle w:val="Podnoje"/>
      <w:jc w:val="both"/>
    </w:pPr>
    <w:r>
      <w:t>Anonimni, uvredljivi ili irelevantni komentari neće se objaviti.</w:t>
    </w:r>
  </w:p>
  <w:p w14:paraId="5ADB2EF6" w14:textId="77777777"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14:paraId="25A5693D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6117" w14:textId="77777777" w:rsidR="00482198" w:rsidRDefault="00482198" w:rsidP="00454A89">
      <w:pPr>
        <w:spacing w:after="0" w:line="240" w:lineRule="auto"/>
      </w:pPr>
      <w:r>
        <w:separator/>
      </w:r>
    </w:p>
  </w:footnote>
  <w:footnote w:type="continuationSeparator" w:id="0">
    <w:p w14:paraId="5371F17D" w14:textId="77777777" w:rsidR="00482198" w:rsidRDefault="00482198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89"/>
    <w:rsid w:val="00017470"/>
    <w:rsid w:val="00200BBA"/>
    <w:rsid w:val="00244128"/>
    <w:rsid w:val="003E7FAE"/>
    <w:rsid w:val="00454A89"/>
    <w:rsid w:val="00482198"/>
    <w:rsid w:val="004B1A47"/>
    <w:rsid w:val="005D1492"/>
    <w:rsid w:val="00605A23"/>
    <w:rsid w:val="008E57ED"/>
    <w:rsid w:val="00D85B38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3369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Bilan Jelena</cp:lastModifiedBy>
  <cp:revision>35</cp:revision>
  <cp:lastPrinted>2015-05-21T09:44:00Z</cp:lastPrinted>
  <dcterms:created xsi:type="dcterms:W3CDTF">2015-04-08T09:43:00Z</dcterms:created>
  <dcterms:modified xsi:type="dcterms:W3CDTF">2025-09-18T12:36:00Z</dcterms:modified>
  <dc:language>hr-HR</dc:language>
</cp:coreProperties>
</file>